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CAD08" w14:textId="77777777" w:rsidR="007F7542" w:rsidRDefault="007F7542" w:rsidP="007F7542">
      <w:pPr>
        <w:jc w:val="center"/>
        <w:rPr>
          <w:b/>
          <w:bCs/>
          <w:lang w:eastAsia="en-US"/>
        </w:rPr>
      </w:pPr>
      <w:r>
        <w:rPr>
          <w:b/>
          <w:bCs/>
          <w:lang w:eastAsia="en-US"/>
        </w:rPr>
        <w:t>Motion # 9</w:t>
      </w:r>
    </w:p>
    <w:p w14:paraId="4946B8F0" w14:textId="77777777" w:rsidR="007F7542" w:rsidRDefault="007F7542" w:rsidP="007F7542">
      <w:pPr>
        <w:rPr>
          <w:b/>
          <w:bCs/>
          <w:lang w:eastAsia="en-US"/>
        </w:rPr>
      </w:pPr>
    </w:p>
    <w:p w14:paraId="3931AF65" w14:textId="77777777" w:rsidR="007F7542" w:rsidRPr="00231BD8" w:rsidRDefault="007F7542" w:rsidP="007F7542">
      <w:pPr>
        <w:rPr>
          <w:b/>
          <w:u w:val="single"/>
          <w:lang w:eastAsia="en-US"/>
        </w:rPr>
      </w:pPr>
      <w:r w:rsidRPr="00231BD8">
        <w:rPr>
          <w:b/>
          <w:u w:val="single"/>
          <w:lang w:eastAsia="en-US"/>
        </w:rPr>
        <w:t>Mental Health Awareness Training</w:t>
      </w:r>
    </w:p>
    <w:p w14:paraId="42229839" w14:textId="77777777" w:rsidR="007F7542" w:rsidRDefault="007F7542" w:rsidP="007F7542">
      <w:pPr>
        <w:rPr>
          <w:b/>
          <w:bCs/>
          <w:lang w:eastAsia="en-US"/>
        </w:rPr>
      </w:pPr>
    </w:p>
    <w:p w14:paraId="44369714" w14:textId="2D8050E0" w:rsidR="007F7542" w:rsidRDefault="007F7542" w:rsidP="007F7542">
      <w:pPr>
        <w:rPr>
          <w:b/>
          <w:bCs/>
          <w:lang w:eastAsia="en-US"/>
        </w:rPr>
      </w:pPr>
      <w:r>
        <w:rPr>
          <w:b/>
          <w:bCs/>
          <w:lang w:eastAsia="en-US"/>
        </w:rPr>
        <w:t>Mover</w:t>
      </w:r>
      <w:r w:rsidR="00091030">
        <w:rPr>
          <w:b/>
          <w:bCs/>
          <w:lang w:eastAsia="en-US"/>
        </w:rPr>
        <w:t xml:space="preserve">: </w:t>
      </w:r>
      <w:r w:rsidR="00E803A9">
        <w:rPr>
          <w:b/>
          <w:bCs/>
          <w:lang w:eastAsia="en-US"/>
        </w:rPr>
        <w:t xml:space="preserve"> </w:t>
      </w:r>
      <w:r w:rsidR="00091030" w:rsidRPr="00091030">
        <w:rPr>
          <w:bCs/>
          <w:lang w:eastAsia="en-US"/>
        </w:rPr>
        <w:t>Ms Mira Martin</w:t>
      </w:r>
      <w:r w:rsidR="00091030" w:rsidRPr="00091030">
        <w:rPr>
          <w:bCs/>
          <w:lang w:eastAsia="en-US"/>
        </w:rPr>
        <w:tab/>
      </w:r>
      <w:r w:rsidR="00091030">
        <w:rPr>
          <w:b/>
          <w:bCs/>
          <w:lang w:eastAsia="en-US"/>
        </w:rPr>
        <w:tab/>
      </w:r>
      <w:r w:rsidR="00091030">
        <w:rPr>
          <w:b/>
          <w:bCs/>
          <w:lang w:eastAsia="en-US"/>
        </w:rPr>
        <w:tab/>
      </w:r>
      <w:r>
        <w:rPr>
          <w:b/>
          <w:bCs/>
          <w:lang w:eastAsia="en-US"/>
        </w:rPr>
        <w:t>Seconder</w:t>
      </w:r>
      <w:r w:rsidR="00091030">
        <w:rPr>
          <w:b/>
          <w:bCs/>
          <w:lang w:eastAsia="en-US"/>
        </w:rPr>
        <w:t>:</w:t>
      </w:r>
    </w:p>
    <w:p w14:paraId="0426F8B5" w14:textId="77777777" w:rsidR="00E803A9" w:rsidRDefault="00E803A9" w:rsidP="007F7542">
      <w:pPr>
        <w:rPr>
          <w:b/>
          <w:bCs/>
          <w:lang w:eastAsia="en-US"/>
        </w:rPr>
      </w:pPr>
    </w:p>
    <w:p w14:paraId="71D50500" w14:textId="77777777" w:rsidR="00E803A9" w:rsidRDefault="00E803A9" w:rsidP="007F7542">
      <w:pPr>
        <w:rPr>
          <w:b/>
          <w:bCs/>
          <w:lang w:eastAsia="en-US"/>
        </w:rPr>
      </w:pPr>
    </w:p>
    <w:p w14:paraId="4CA8A0C7" w14:textId="661FED07" w:rsidR="007F7542" w:rsidRDefault="007F7542" w:rsidP="007F7542">
      <w:pPr>
        <w:rPr>
          <w:b/>
          <w:bCs/>
          <w:lang w:eastAsia="en-US"/>
        </w:rPr>
      </w:pPr>
      <w:r>
        <w:rPr>
          <w:b/>
          <w:bCs/>
          <w:lang w:eastAsia="en-US"/>
        </w:rPr>
        <w:t>Preamble:</w:t>
      </w:r>
    </w:p>
    <w:p w14:paraId="7C2CCB87" w14:textId="2BFE0EFC" w:rsidR="007F7542" w:rsidRDefault="007F7542" w:rsidP="00E803A9">
      <w:pPr>
        <w:jc w:val="both"/>
        <w:rPr>
          <w:lang w:eastAsia="en-US"/>
        </w:rPr>
      </w:pPr>
      <w:r>
        <w:rPr>
          <w:lang w:eastAsia="en-US"/>
        </w:rPr>
        <w:t xml:space="preserve">At the Tikanga Youth Synod </w:t>
      </w:r>
      <w:r w:rsidR="003B5E64">
        <w:rPr>
          <w:lang w:eastAsia="en-US"/>
        </w:rPr>
        <w:t xml:space="preserve">(TYS) </w:t>
      </w:r>
      <w:r>
        <w:rPr>
          <w:lang w:eastAsia="en-US"/>
        </w:rPr>
        <w:t xml:space="preserve">in June 2017, the issue of the unsatisfactory level of mental health awareness and discussion in the Church was identified as a priority, especially as so many people are affected by mental health in one way or another. </w:t>
      </w:r>
      <w:r w:rsidR="003B5E64">
        <w:rPr>
          <w:lang w:eastAsia="en-US"/>
        </w:rPr>
        <w:t xml:space="preserve"> </w:t>
      </w:r>
      <w:r>
        <w:rPr>
          <w:lang w:eastAsia="en-US"/>
        </w:rPr>
        <w:t>TYS delegates wish to increase discussion and awareness of mental health, especially among clergy and lay leaders, as well as youth leaders, through current training and ministry formation programmes.</w:t>
      </w:r>
    </w:p>
    <w:p w14:paraId="395B70B2" w14:textId="77777777" w:rsidR="00E803A9" w:rsidRDefault="00E803A9" w:rsidP="0016766D">
      <w:pPr>
        <w:rPr>
          <w:b/>
          <w:bCs/>
          <w:lang w:eastAsia="en-US"/>
        </w:rPr>
      </w:pPr>
    </w:p>
    <w:p w14:paraId="6E9EBE45" w14:textId="77777777" w:rsidR="00E803A9" w:rsidRDefault="00E803A9" w:rsidP="0016766D">
      <w:pPr>
        <w:rPr>
          <w:b/>
          <w:bCs/>
          <w:lang w:eastAsia="en-US"/>
        </w:rPr>
      </w:pPr>
    </w:p>
    <w:p w14:paraId="75AF5022" w14:textId="03FF2799" w:rsidR="0016766D" w:rsidRDefault="0016766D" w:rsidP="0016766D">
      <w:pPr>
        <w:rPr>
          <w:b/>
          <w:bCs/>
          <w:iCs/>
        </w:rPr>
      </w:pPr>
      <w:r w:rsidRPr="0096117C">
        <w:rPr>
          <w:b/>
          <w:bCs/>
          <w:iCs/>
        </w:rPr>
        <w:t xml:space="preserve">That this General Synod / </w:t>
      </w:r>
      <w:proofErr w:type="spellStart"/>
      <w:r w:rsidRPr="0096117C">
        <w:rPr>
          <w:b/>
          <w:bCs/>
          <w:iCs/>
        </w:rPr>
        <w:t>te</w:t>
      </w:r>
      <w:proofErr w:type="spellEnd"/>
      <w:r w:rsidRPr="0096117C">
        <w:rPr>
          <w:b/>
          <w:bCs/>
          <w:iCs/>
        </w:rPr>
        <w:t xml:space="preserve"> </w:t>
      </w:r>
      <w:proofErr w:type="spellStart"/>
      <w:r w:rsidRPr="0096117C">
        <w:rPr>
          <w:b/>
          <w:bCs/>
          <w:iCs/>
        </w:rPr>
        <w:t>Hīnota</w:t>
      </w:r>
      <w:proofErr w:type="spellEnd"/>
      <w:r w:rsidRPr="0096117C">
        <w:rPr>
          <w:b/>
          <w:bCs/>
          <w:iCs/>
        </w:rPr>
        <w:t xml:space="preserve"> </w:t>
      </w:r>
      <w:proofErr w:type="spellStart"/>
      <w:r w:rsidRPr="0096117C">
        <w:rPr>
          <w:b/>
          <w:bCs/>
          <w:iCs/>
        </w:rPr>
        <w:t>Whānui</w:t>
      </w:r>
      <w:proofErr w:type="spellEnd"/>
      <w:r w:rsidRPr="0096117C">
        <w:rPr>
          <w:b/>
          <w:bCs/>
          <w:iCs/>
        </w:rPr>
        <w:t xml:space="preserve"> 2018:</w:t>
      </w:r>
    </w:p>
    <w:p w14:paraId="00310663" w14:textId="1F34FE0C" w:rsidR="007F7542" w:rsidRPr="0016766D" w:rsidRDefault="0016766D" w:rsidP="003B5E64">
      <w:pPr>
        <w:jc w:val="both"/>
        <w:rPr>
          <w:bCs/>
          <w:lang w:eastAsia="en-US"/>
        </w:rPr>
      </w:pPr>
      <w:r w:rsidRPr="0016766D">
        <w:rPr>
          <w:bCs/>
          <w:lang w:eastAsia="en-US"/>
        </w:rPr>
        <w:t>E</w:t>
      </w:r>
      <w:r w:rsidR="007F7542" w:rsidRPr="0016766D">
        <w:rPr>
          <w:bCs/>
          <w:lang w:eastAsia="en-US"/>
        </w:rPr>
        <w:t>ncourage clergy and lay leaders, including youth leaders, within each Diocese/Amorangi to participate in workshops and/or training programmes, led and supported by the Social Justice Unit, on mental health awareness, as part of their ministry training and ongoing formation, in the hope of integrating that learning into their ministry units.</w:t>
      </w:r>
    </w:p>
    <w:p w14:paraId="73CEBD6F" w14:textId="77777777" w:rsidR="007F7542" w:rsidRDefault="007F7542" w:rsidP="007F7542">
      <w:pPr>
        <w:rPr>
          <w:lang w:eastAsia="en-US"/>
        </w:rPr>
      </w:pPr>
    </w:p>
    <w:p w14:paraId="5D463160" w14:textId="248165EE" w:rsidR="00F16944" w:rsidRDefault="00F16944"/>
    <w:p w14:paraId="13301097" w14:textId="35F91C04" w:rsidR="005C431B" w:rsidRPr="00F16944" w:rsidRDefault="00F16944" w:rsidP="00F16944">
      <w:pPr>
        <w:tabs>
          <w:tab w:val="left" w:pos="3195"/>
        </w:tabs>
      </w:pPr>
      <w:r>
        <w:tab/>
      </w:r>
      <w:bookmarkStart w:id="0" w:name="_GoBack"/>
      <w:bookmarkEnd w:id="0"/>
    </w:p>
    <w:sectPr w:rsidR="005C431B" w:rsidRPr="00F16944" w:rsidSect="00E803A9">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42"/>
    <w:rsid w:val="00091030"/>
    <w:rsid w:val="0016766D"/>
    <w:rsid w:val="003B5E64"/>
    <w:rsid w:val="005C431B"/>
    <w:rsid w:val="007F7542"/>
    <w:rsid w:val="00E803A9"/>
    <w:rsid w:val="00F169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4ECC"/>
  <w15:chartTrackingRefBased/>
  <w15:docId w15:val="{06EE05D8-03A6-463B-93FA-16F68772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42"/>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E66A9279-790A-4424-A678-D7F87DC4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EC271-1DD9-4A67-BFA2-0D34DFB7C9E0}">
  <ds:schemaRefs>
    <ds:schemaRef ds:uri="http://schemas.microsoft.com/sharepoint/v3/contenttype/forms"/>
  </ds:schemaRefs>
</ds:datastoreItem>
</file>

<file path=customXml/itemProps3.xml><?xml version="1.0" encoding="utf-8"?>
<ds:datastoreItem xmlns:ds="http://schemas.openxmlformats.org/officeDocument/2006/customXml" ds:itemID="{F7FC9BA9-15EB-4910-8B37-FA86BAAC4A98}">
  <ds:schemaRefs>
    <ds:schemaRef ds:uri="http://purl.org/dc/dcmitype/"/>
    <ds:schemaRef ds:uri="cb32b36e-1ca9-4009-987b-c8d3bf69da51"/>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4fb0e633-e10e-4f72-bd97-71b29ba6a1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9 Mental Health Awareness Training</dc:title>
  <dc:subject/>
  <dc:creator>Michael Hughes</dc:creator>
  <cp:keywords/>
  <dc:description/>
  <cp:lastModifiedBy>Marissa Alix</cp:lastModifiedBy>
  <cp:revision>2</cp:revision>
  <cp:lastPrinted>2018-02-21T18:39:00Z</cp:lastPrinted>
  <dcterms:created xsi:type="dcterms:W3CDTF">2018-03-20T22:53:00Z</dcterms:created>
  <dcterms:modified xsi:type="dcterms:W3CDTF">2018-03-20T22:53:00Z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